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8D9" w:rsidRDefault="007978D9" w:rsidP="007978D9">
      <w:pPr>
        <w:pStyle w:val="NormaNo"/>
        <w:rPr>
          <w:rFonts w:ascii="Monotype Corsiva" w:hAnsi="Monotype Corsiva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>Diagnostic réseau</w:t>
      </w:r>
    </w:p>
    <w:p w:rsidR="00525C83" w:rsidRPr="00977720" w:rsidRDefault="00525C83" w:rsidP="00525C83">
      <w:pPr>
        <w:pStyle w:val="NormaNo"/>
        <w:rPr>
          <w:rFonts w:ascii="Times New Roman" w:hAnsi="Times New Roman"/>
          <w:i/>
          <w:sz w:val="22"/>
          <w:szCs w:val="24"/>
          <w:lang w:bidi="ar-MA"/>
        </w:rPr>
      </w:pPr>
    </w:p>
    <w:p w:rsidR="00525C83" w:rsidRDefault="00525C83" w:rsidP="00525C83">
      <w:pPr>
        <w:pStyle w:val="Paragraphedeliste"/>
        <w:ind w:left="786"/>
        <w:rPr>
          <w:sz w:val="24"/>
          <w:szCs w:val="24"/>
        </w:rPr>
      </w:pPr>
    </w:p>
    <w:p w:rsidR="0026627F" w:rsidRDefault="0026627F" w:rsidP="0026627F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431B14">
        <w:rPr>
          <w:sz w:val="24"/>
          <w:szCs w:val="24"/>
        </w:rPr>
        <w:t>En se référant à la figure ci-dessous, si tous les routeurs exécutent le protocole RIP version 2, pourquoi n’ya t’il pas aucune route pour le réseau 192.168.1.32/27</w:t>
      </w:r>
      <w:r w:rsidR="00BB13E2">
        <w:rPr>
          <w:sz w:val="24"/>
          <w:szCs w:val="24"/>
        </w:rPr>
        <w:t xml:space="preserve"> (3pt)</w:t>
      </w:r>
    </w:p>
    <w:p w:rsidR="00D63619" w:rsidRPr="00431B14" w:rsidRDefault="00D63619" w:rsidP="00D63619">
      <w:pPr>
        <w:pStyle w:val="Paragraphedeliste"/>
        <w:ind w:left="786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838700" cy="2524125"/>
            <wp:effectExtent l="19050" t="0" r="0" b="0"/>
            <wp:wrapSquare wrapText="bothSides"/>
            <wp:docPr id="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569" t="39378" r="32828" b="215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27F" w:rsidRPr="00431B14" w:rsidRDefault="0026627F" w:rsidP="0026627F">
      <w:pPr>
        <w:pStyle w:val="Paragraphedeliste"/>
        <w:rPr>
          <w:noProof/>
          <w:sz w:val="24"/>
          <w:szCs w:val="24"/>
          <w:lang w:eastAsia="fr-FR"/>
        </w:rPr>
      </w:pPr>
    </w:p>
    <w:p w:rsidR="0026627F" w:rsidRPr="00431B14" w:rsidRDefault="00431B14" w:rsidP="00431B14">
      <w:pPr>
        <w:pStyle w:val="Paragraphedeliste"/>
        <w:jc w:val="center"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:rsidR="0026627F" w:rsidRPr="00431B14" w:rsidRDefault="0026627F" w:rsidP="0026627F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Le protocole RIPv2 n’envoient pas les masques de sous réseau dans les mises à jour</w:t>
      </w:r>
    </w:p>
    <w:p w:rsidR="0026627F" w:rsidRPr="00431B14" w:rsidRDefault="0026627F" w:rsidP="0026627F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 xml:space="preserve">Le routeur A n’est pas configuré avec le protocole RIP comme protocole de routage </w:t>
      </w:r>
    </w:p>
    <w:p w:rsidR="0026627F" w:rsidRPr="00431B14" w:rsidRDefault="0026627F" w:rsidP="0026627F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Le protocole RIPv2 résume automatiquement les routes par défaut</w:t>
      </w:r>
    </w:p>
    <w:p w:rsidR="0026627F" w:rsidRDefault="0026627F" w:rsidP="0026627F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Le routeur B n’est pas configuré pour annoncer le réseau 192.168.1.64/30</w:t>
      </w:r>
    </w:p>
    <w:p w:rsidR="00771CA6" w:rsidRDefault="00771CA6" w:rsidP="00771CA6">
      <w:pPr>
        <w:pStyle w:val="Paragraphedeliste"/>
        <w:ind w:left="644"/>
        <w:rPr>
          <w:sz w:val="24"/>
          <w:szCs w:val="24"/>
        </w:rPr>
      </w:pPr>
    </w:p>
    <w:p w:rsidR="00771CA6" w:rsidRPr="00431B14" w:rsidRDefault="00771CA6" w:rsidP="00771CA6">
      <w:pPr>
        <w:pStyle w:val="Paragraphedeliste"/>
        <w:numPr>
          <w:ilvl w:val="0"/>
          <w:numId w:val="1"/>
        </w:numPr>
        <w:ind w:left="720"/>
        <w:rPr>
          <w:sz w:val="24"/>
          <w:szCs w:val="24"/>
        </w:rPr>
      </w:pPr>
      <w:r w:rsidRPr="00431B14">
        <w:rPr>
          <w:sz w:val="24"/>
          <w:szCs w:val="24"/>
        </w:rPr>
        <w:t xml:space="preserve">  Un administrateur réseau obtient la sortie « Serial is up, line protocol is down » à l’aide de la commande </w:t>
      </w:r>
      <w:r w:rsidRPr="00431B14">
        <w:rPr>
          <w:b/>
          <w:sz w:val="24"/>
          <w:szCs w:val="24"/>
        </w:rPr>
        <w:t xml:space="preserve">show interface s0. </w:t>
      </w:r>
      <w:r w:rsidRPr="00431B14">
        <w:rPr>
          <w:sz w:val="24"/>
          <w:szCs w:val="24"/>
        </w:rPr>
        <w:t>Au niveau de quelle couche si situe probablement l’origine du problème ?</w:t>
      </w:r>
      <w:r w:rsidR="00BB13E2" w:rsidRPr="00BB13E2">
        <w:rPr>
          <w:sz w:val="24"/>
          <w:szCs w:val="24"/>
        </w:rPr>
        <w:t xml:space="preserve"> </w:t>
      </w:r>
      <w:r w:rsidR="00BB13E2">
        <w:rPr>
          <w:sz w:val="24"/>
          <w:szCs w:val="24"/>
        </w:rPr>
        <w:t>(3pt)</w:t>
      </w:r>
    </w:p>
    <w:p w:rsidR="00771CA6" w:rsidRPr="00431B14" w:rsidRDefault="00771CA6" w:rsidP="00771CA6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La couche physique</w:t>
      </w:r>
    </w:p>
    <w:p w:rsidR="00771CA6" w:rsidRPr="00431B14" w:rsidRDefault="00771CA6" w:rsidP="00771CA6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La couche liaison de données</w:t>
      </w:r>
    </w:p>
    <w:p w:rsidR="00771CA6" w:rsidRPr="00431B14" w:rsidRDefault="00771CA6" w:rsidP="00771CA6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La couche réseau</w:t>
      </w:r>
    </w:p>
    <w:p w:rsidR="00771CA6" w:rsidRPr="00431B14" w:rsidRDefault="00771CA6" w:rsidP="00771CA6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La couche transport</w:t>
      </w:r>
    </w:p>
    <w:p w:rsidR="00771CA6" w:rsidRDefault="00771CA6" w:rsidP="00771CA6">
      <w:pPr>
        <w:pStyle w:val="Paragraphedeliste"/>
        <w:ind w:left="644"/>
        <w:rPr>
          <w:sz w:val="24"/>
          <w:szCs w:val="24"/>
        </w:rPr>
      </w:pPr>
    </w:p>
    <w:p w:rsidR="00525729" w:rsidRDefault="00525729" w:rsidP="00525729">
      <w:pPr>
        <w:pStyle w:val="Paragraphedeliste"/>
        <w:tabs>
          <w:tab w:val="left" w:pos="988"/>
        </w:tabs>
        <w:ind w:left="786"/>
        <w:rPr>
          <w:sz w:val="24"/>
          <w:szCs w:val="24"/>
        </w:rPr>
      </w:pPr>
    </w:p>
    <w:p w:rsidR="00525729" w:rsidRPr="00525729" w:rsidRDefault="00525729" w:rsidP="00525729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525729">
        <w:rPr>
          <w:sz w:val="24"/>
          <w:szCs w:val="24"/>
        </w:rPr>
        <w:t>Faites glisser chaque élément de gauche sur le type de schéma correspondant de droite</w:t>
      </w:r>
      <w:r w:rsidR="00BB13E2">
        <w:rPr>
          <w:sz w:val="24"/>
          <w:szCs w:val="24"/>
        </w:rPr>
        <w:t xml:space="preserve"> (3pt)</w:t>
      </w:r>
    </w:p>
    <w:p w:rsidR="00525729" w:rsidRPr="00525729" w:rsidRDefault="00525729" w:rsidP="008C1578">
      <w:pPr>
        <w:pStyle w:val="Paragraphedeliste"/>
        <w:ind w:left="786"/>
        <w:rPr>
          <w:sz w:val="24"/>
          <w:szCs w:val="24"/>
        </w:rPr>
      </w:pPr>
      <w:r w:rsidRPr="00431B14">
        <w:rPr>
          <w:noProof/>
          <w:lang w:eastAsia="fr-FR"/>
        </w:rPr>
        <w:lastRenderedPageBreak/>
        <w:drawing>
          <wp:inline distT="0" distB="0" distL="0" distR="0">
            <wp:extent cx="5505450" cy="3362325"/>
            <wp:effectExtent l="19050" t="0" r="0" b="0"/>
            <wp:docPr id="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066" t="37831" r="14389" b="44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729" w:rsidRPr="00525729" w:rsidRDefault="00525729" w:rsidP="00525729">
      <w:pPr>
        <w:tabs>
          <w:tab w:val="left" w:pos="988"/>
        </w:tabs>
        <w:rPr>
          <w:sz w:val="24"/>
          <w:szCs w:val="24"/>
        </w:rPr>
      </w:pPr>
    </w:p>
    <w:p w:rsidR="009D5A66" w:rsidRPr="00431B14" w:rsidRDefault="009D5A66" w:rsidP="009D5A66">
      <w:pPr>
        <w:pStyle w:val="Paragraphedeliste"/>
        <w:numPr>
          <w:ilvl w:val="0"/>
          <w:numId w:val="1"/>
        </w:numPr>
        <w:tabs>
          <w:tab w:val="left" w:pos="988"/>
        </w:tabs>
        <w:rPr>
          <w:sz w:val="24"/>
          <w:szCs w:val="24"/>
        </w:rPr>
      </w:pPr>
      <w:r w:rsidRPr="00431B14">
        <w:rPr>
          <w:sz w:val="24"/>
          <w:szCs w:val="24"/>
        </w:rPr>
        <w:t>lisez l’exposé. Le routeur R2 est configuré en tant que serveur DHCP. Que se passe t-il si l’hôte A envoie une requête DHCP au serveur DHCP ?</w:t>
      </w:r>
      <w:r w:rsidR="00BB13E2">
        <w:rPr>
          <w:sz w:val="24"/>
          <w:szCs w:val="24"/>
        </w:rPr>
        <w:t xml:space="preserve"> (3pt)</w:t>
      </w:r>
    </w:p>
    <w:p w:rsidR="009D5A66" w:rsidRPr="00431B14" w:rsidRDefault="009D5A66" w:rsidP="009D5A66">
      <w:pPr>
        <w:pStyle w:val="Paragraphedeliste"/>
        <w:tabs>
          <w:tab w:val="left" w:pos="988"/>
        </w:tabs>
        <w:rPr>
          <w:sz w:val="24"/>
          <w:szCs w:val="24"/>
        </w:rPr>
      </w:pPr>
      <w:r w:rsidRPr="00431B14">
        <w:rPr>
          <w:noProof/>
          <w:sz w:val="24"/>
          <w:szCs w:val="24"/>
          <w:lang w:eastAsia="fr-FR"/>
        </w:rPr>
        <w:drawing>
          <wp:inline distT="0" distB="0" distL="0" distR="0">
            <wp:extent cx="4848225" cy="2466975"/>
            <wp:effectExtent l="19050" t="0" r="9525" b="0"/>
            <wp:docPr id="3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943" t="34456" r="29405" b="243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A66" w:rsidRPr="00431B14" w:rsidRDefault="009D5A66" w:rsidP="009D5A66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la requête est ignorée par le routeur R1</w:t>
      </w:r>
    </w:p>
    <w:p w:rsidR="009D5A66" w:rsidRPr="00431B14" w:rsidRDefault="009D5A66" w:rsidP="009D5A66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la requête est transmise au serveur DHCP</w:t>
      </w:r>
    </w:p>
    <w:p w:rsidR="009D5A66" w:rsidRPr="00431B14" w:rsidRDefault="009D5A66" w:rsidP="009D5A66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la requête est transmise au serveur DHCP, mais celui-ci ne répond pas par une adresse IP</w:t>
      </w:r>
    </w:p>
    <w:p w:rsidR="009D5A66" w:rsidRDefault="009D5A66" w:rsidP="009D5A66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le routeur R1 répond par une adresse IP.</w:t>
      </w:r>
    </w:p>
    <w:p w:rsidR="00525729" w:rsidRDefault="00525729" w:rsidP="00525729">
      <w:pPr>
        <w:pStyle w:val="Paragraphedeliste"/>
        <w:ind w:left="644"/>
        <w:rPr>
          <w:sz w:val="24"/>
          <w:szCs w:val="24"/>
        </w:rPr>
      </w:pPr>
    </w:p>
    <w:p w:rsidR="00A80B9E" w:rsidRPr="00431B14" w:rsidRDefault="00A80B9E" w:rsidP="00A80B9E">
      <w:pPr>
        <w:pStyle w:val="Paragraphedeliste"/>
        <w:ind w:left="644"/>
        <w:rPr>
          <w:sz w:val="24"/>
          <w:szCs w:val="24"/>
        </w:rPr>
      </w:pPr>
    </w:p>
    <w:p w:rsidR="009D5A66" w:rsidRPr="00431B14" w:rsidRDefault="009D5A66" w:rsidP="00A80B9E">
      <w:pPr>
        <w:pStyle w:val="Paragraphedeliste"/>
        <w:ind w:left="644"/>
        <w:rPr>
          <w:sz w:val="24"/>
          <w:szCs w:val="24"/>
        </w:rPr>
      </w:pPr>
    </w:p>
    <w:p w:rsidR="00751FEA" w:rsidRPr="00431B14" w:rsidRDefault="00751FEA" w:rsidP="00751FEA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431B14">
        <w:rPr>
          <w:sz w:val="24"/>
          <w:szCs w:val="24"/>
        </w:rPr>
        <w:lastRenderedPageBreak/>
        <w:t xml:space="preserve">  Quels sont les trois protocoles qui peuvent être impliqués dans des problèmes de couche réseau ? (choisir trois réponses)</w:t>
      </w:r>
      <w:r w:rsidR="00BB13E2" w:rsidRPr="00BB13E2">
        <w:rPr>
          <w:sz w:val="24"/>
          <w:szCs w:val="24"/>
        </w:rPr>
        <w:t xml:space="preserve"> </w:t>
      </w:r>
      <w:r w:rsidR="00BB13E2">
        <w:rPr>
          <w:sz w:val="24"/>
          <w:szCs w:val="24"/>
        </w:rPr>
        <w:t>(2pt)</w:t>
      </w:r>
    </w:p>
    <w:p w:rsidR="00751FEA" w:rsidRPr="00431B14" w:rsidRDefault="00751FEA" w:rsidP="00751FEA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DNS</w:t>
      </w:r>
    </w:p>
    <w:p w:rsidR="00751FEA" w:rsidRPr="00431B14" w:rsidRDefault="00751FEA" w:rsidP="00751FEA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EIGRP</w:t>
      </w:r>
    </w:p>
    <w:p w:rsidR="00751FEA" w:rsidRPr="00431B14" w:rsidRDefault="00751FEA" w:rsidP="00751FEA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IP</w:t>
      </w:r>
    </w:p>
    <w:p w:rsidR="00751FEA" w:rsidRPr="00431B14" w:rsidRDefault="00751FEA" w:rsidP="00751FEA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RIP</w:t>
      </w:r>
    </w:p>
    <w:p w:rsidR="00751FEA" w:rsidRPr="00431B14" w:rsidRDefault="00751FEA" w:rsidP="00751FEA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>TCP</w:t>
      </w:r>
    </w:p>
    <w:p w:rsidR="00751FEA" w:rsidRPr="00431B14" w:rsidRDefault="00751FEA" w:rsidP="00751FEA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31B14">
        <w:rPr>
          <w:sz w:val="24"/>
          <w:szCs w:val="24"/>
        </w:rPr>
        <w:t xml:space="preserve">UDP </w:t>
      </w:r>
    </w:p>
    <w:p w:rsidR="001A148E" w:rsidRPr="00431B14" w:rsidRDefault="001A148E" w:rsidP="001A148E">
      <w:pPr>
        <w:numPr>
          <w:ilvl w:val="0"/>
          <w:numId w:val="1"/>
        </w:numPr>
        <w:rPr>
          <w:sz w:val="24"/>
          <w:szCs w:val="24"/>
        </w:rPr>
      </w:pPr>
      <w:r w:rsidRPr="00431B14">
        <w:rPr>
          <w:sz w:val="24"/>
          <w:szCs w:val="24"/>
        </w:rPr>
        <w:t>Quelles sont les trois questions qu’il convient de poser à un utilisateur lors de la collecte d’informations  (choisir trois réponses)</w:t>
      </w:r>
      <w:r w:rsidR="00BB13E2" w:rsidRPr="00BB13E2">
        <w:rPr>
          <w:sz w:val="24"/>
          <w:szCs w:val="24"/>
        </w:rPr>
        <w:t xml:space="preserve"> </w:t>
      </w:r>
      <w:r w:rsidR="00BB13E2">
        <w:rPr>
          <w:sz w:val="24"/>
          <w:szCs w:val="24"/>
        </w:rPr>
        <w:t>(2pt)</w:t>
      </w:r>
    </w:p>
    <w:p w:rsidR="001A148E" w:rsidRPr="00431B14" w:rsidRDefault="001A148E" w:rsidP="001A148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431B14">
        <w:rPr>
          <w:sz w:val="24"/>
          <w:szCs w:val="24"/>
        </w:rPr>
        <w:t>Qu’est ce qui fonctionne ?</w:t>
      </w:r>
    </w:p>
    <w:p w:rsidR="001A148E" w:rsidRPr="00431B14" w:rsidRDefault="001A148E" w:rsidP="001A148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431B14">
        <w:rPr>
          <w:sz w:val="24"/>
          <w:szCs w:val="24"/>
        </w:rPr>
        <w:t>A qui avez-vous fait appel quand le problème est apparu ?</w:t>
      </w:r>
    </w:p>
    <w:p w:rsidR="001A148E" w:rsidRPr="00431B14" w:rsidRDefault="001A148E" w:rsidP="001A148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431B14">
        <w:rPr>
          <w:sz w:val="24"/>
          <w:szCs w:val="24"/>
        </w:rPr>
        <w:t>Quand le problème se pose t-il ?</w:t>
      </w:r>
    </w:p>
    <w:p w:rsidR="001A148E" w:rsidRPr="00431B14" w:rsidRDefault="001A148E" w:rsidP="001A148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431B14">
        <w:rPr>
          <w:sz w:val="24"/>
          <w:szCs w:val="24"/>
        </w:rPr>
        <w:t>Quel est votre mot de passe ?</w:t>
      </w:r>
    </w:p>
    <w:p w:rsidR="001A148E" w:rsidRPr="00431B14" w:rsidRDefault="001A148E" w:rsidP="001A148E">
      <w:pPr>
        <w:pStyle w:val="Paragraphedeliste"/>
        <w:numPr>
          <w:ilvl w:val="0"/>
          <w:numId w:val="3"/>
        </w:numPr>
        <w:rPr>
          <w:sz w:val="24"/>
          <w:szCs w:val="24"/>
        </w:rPr>
      </w:pPr>
      <w:r w:rsidRPr="00431B14">
        <w:rPr>
          <w:sz w:val="24"/>
          <w:szCs w:val="24"/>
        </w:rPr>
        <w:t>Qu’avez-vous fait lorsque le problème s’est posé ?</w:t>
      </w:r>
    </w:p>
    <w:p w:rsidR="00137E8C" w:rsidRPr="00431B14" w:rsidRDefault="00137E8C" w:rsidP="00137E8C">
      <w:pPr>
        <w:pStyle w:val="Paragraphedeliste"/>
        <w:numPr>
          <w:ilvl w:val="0"/>
          <w:numId w:val="1"/>
        </w:numPr>
        <w:ind w:left="720"/>
        <w:rPr>
          <w:sz w:val="24"/>
          <w:szCs w:val="24"/>
        </w:rPr>
      </w:pPr>
      <w:r w:rsidRPr="00431B14">
        <w:rPr>
          <w:sz w:val="24"/>
          <w:szCs w:val="24"/>
        </w:rPr>
        <w:t xml:space="preserve">  Quels sont les trois documents nécessaires pour diagnostiquer et corriger efficacement des problèmes réseau ?</w:t>
      </w:r>
      <w:r w:rsidR="00BB13E2" w:rsidRPr="00BB13E2">
        <w:rPr>
          <w:sz w:val="24"/>
          <w:szCs w:val="24"/>
        </w:rPr>
        <w:t xml:space="preserve"> </w:t>
      </w:r>
      <w:r w:rsidR="00BB13E2">
        <w:rPr>
          <w:sz w:val="24"/>
          <w:szCs w:val="24"/>
        </w:rPr>
        <w:t>(2pt)</w:t>
      </w:r>
    </w:p>
    <w:p w:rsidR="00137E8C" w:rsidRPr="00431B14" w:rsidRDefault="00137E8C" w:rsidP="00137E8C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431B14">
        <w:rPr>
          <w:sz w:val="24"/>
          <w:szCs w:val="24"/>
        </w:rPr>
        <w:t>La référence de commande de gestion du réseau</w:t>
      </w:r>
    </w:p>
    <w:p w:rsidR="00137E8C" w:rsidRPr="00431B14" w:rsidRDefault="00137E8C" w:rsidP="00137E8C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431B14">
        <w:rPr>
          <w:sz w:val="24"/>
          <w:szCs w:val="24"/>
        </w:rPr>
        <w:t>Les tables de configuration du réseau</w:t>
      </w:r>
    </w:p>
    <w:p w:rsidR="00137E8C" w:rsidRPr="00431B14" w:rsidRDefault="00137E8C" w:rsidP="00137E8C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431B14">
        <w:rPr>
          <w:sz w:val="24"/>
          <w:szCs w:val="24"/>
        </w:rPr>
        <w:t>Le manuel d’installation du périphérique réseau</w:t>
      </w:r>
    </w:p>
    <w:p w:rsidR="00137E8C" w:rsidRPr="00431B14" w:rsidRDefault="00137E8C" w:rsidP="00137E8C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431B14">
        <w:rPr>
          <w:sz w:val="24"/>
          <w:szCs w:val="24"/>
        </w:rPr>
        <w:t>Les schémas de la topologie réseau</w:t>
      </w:r>
    </w:p>
    <w:p w:rsidR="00137E8C" w:rsidRPr="00431B14" w:rsidRDefault="00137E8C" w:rsidP="00137E8C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431B14">
        <w:rPr>
          <w:sz w:val="24"/>
          <w:szCs w:val="24"/>
        </w:rPr>
        <w:t xml:space="preserve">Les tables de configuration des systèmes d’extrémité </w:t>
      </w:r>
    </w:p>
    <w:p w:rsidR="00137E8C" w:rsidRPr="00431B14" w:rsidRDefault="00137E8C" w:rsidP="00137E8C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431B14">
        <w:rPr>
          <w:sz w:val="24"/>
          <w:szCs w:val="24"/>
        </w:rPr>
        <w:t>La documentation du fournisseur de services</w:t>
      </w:r>
    </w:p>
    <w:p w:rsidR="00E164E7" w:rsidRPr="00431B14" w:rsidRDefault="00E164E7" w:rsidP="00E164E7">
      <w:pPr>
        <w:pStyle w:val="Paragraphedeliste"/>
        <w:numPr>
          <w:ilvl w:val="0"/>
          <w:numId w:val="1"/>
        </w:numPr>
        <w:ind w:left="720"/>
        <w:rPr>
          <w:sz w:val="24"/>
          <w:szCs w:val="24"/>
        </w:rPr>
      </w:pPr>
      <w:r w:rsidRPr="00431B14">
        <w:rPr>
          <w:sz w:val="24"/>
          <w:szCs w:val="24"/>
        </w:rPr>
        <w:t>Qu’est ce qui est associé à la première étape de la résolution des problèmes de couche application ?</w:t>
      </w:r>
      <w:r w:rsidR="00BB13E2" w:rsidRPr="00BB13E2">
        <w:rPr>
          <w:sz w:val="24"/>
          <w:szCs w:val="24"/>
        </w:rPr>
        <w:t xml:space="preserve"> </w:t>
      </w:r>
      <w:r w:rsidR="00BB13E2">
        <w:rPr>
          <w:sz w:val="24"/>
          <w:szCs w:val="24"/>
        </w:rPr>
        <w:t>(2pt)</w:t>
      </w:r>
    </w:p>
    <w:p w:rsidR="00E164E7" w:rsidRPr="00431B14" w:rsidRDefault="00E164E7" w:rsidP="00E164E7">
      <w:pPr>
        <w:pStyle w:val="Paragraphedeliste"/>
        <w:numPr>
          <w:ilvl w:val="0"/>
          <w:numId w:val="5"/>
        </w:numPr>
        <w:rPr>
          <w:sz w:val="24"/>
          <w:szCs w:val="24"/>
        </w:rPr>
      </w:pPr>
      <w:r w:rsidRPr="00431B14">
        <w:rPr>
          <w:sz w:val="24"/>
          <w:szCs w:val="24"/>
        </w:rPr>
        <w:t xml:space="preserve">L’analyse des symptômes existants </w:t>
      </w:r>
    </w:p>
    <w:p w:rsidR="00E164E7" w:rsidRPr="00431B14" w:rsidRDefault="00E164E7" w:rsidP="00E164E7">
      <w:pPr>
        <w:pStyle w:val="Paragraphedeliste"/>
        <w:numPr>
          <w:ilvl w:val="0"/>
          <w:numId w:val="5"/>
        </w:numPr>
        <w:rPr>
          <w:sz w:val="24"/>
          <w:szCs w:val="24"/>
        </w:rPr>
      </w:pPr>
      <w:r w:rsidRPr="00431B14">
        <w:rPr>
          <w:sz w:val="24"/>
          <w:szCs w:val="24"/>
        </w:rPr>
        <w:t>La sauvegarde des configurations</w:t>
      </w:r>
    </w:p>
    <w:p w:rsidR="00E164E7" w:rsidRPr="00431B14" w:rsidRDefault="00E164E7" w:rsidP="00E164E7">
      <w:pPr>
        <w:pStyle w:val="Paragraphedeliste"/>
        <w:numPr>
          <w:ilvl w:val="0"/>
          <w:numId w:val="5"/>
        </w:numPr>
        <w:rPr>
          <w:sz w:val="24"/>
          <w:szCs w:val="24"/>
        </w:rPr>
      </w:pPr>
      <w:r w:rsidRPr="00431B14">
        <w:rPr>
          <w:sz w:val="24"/>
          <w:szCs w:val="24"/>
        </w:rPr>
        <w:t xml:space="preserve">La modification du matériel ou logiciel de l’origine </w:t>
      </w:r>
    </w:p>
    <w:p w:rsidR="00E164E7" w:rsidRPr="00431B14" w:rsidRDefault="00E164E7" w:rsidP="00E164E7">
      <w:pPr>
        <w:pStyle w:val="Paragraphedeliste"/>
        <w:numPr>
          <w:ilvl w:val="0"/>
          <w:numId w:val="5"/>
        </w:numPr>
        <w:rPr>
          <w:sz w:val="24"/>
          <w:szCs w:val="24"/>
        </w:rPr>
      </w:pPr>
      <w:r w:rsidRPr="00431B14">
        <w:rPr>
          <w:sz w:val="24"/>
          <w:szCs w:val="24"/>
        </w:rPr>
        <w:t>Le test ping de la passerelle par défaut pour vérifier la fonctionnalité des couches 1 à 3</w:t>
      </w:r>
    </w:p>
    <w:p w:rsidR="003E2048" w:rsidRPr="00483CD4" w:rsidRDefault="003E2048" w:rsidP="003E204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483CD4">
        <w:rPr>
          <w:sz w:val="24"/>
          <w:szCs w:val="24"/>
        </w:rPr>
        <w:t xml:space="preserve">La figure ci-dessous affiche les résultats partiels de la commande </w:t>
      </w:r>
      <w:r w:rsidRPr="00483CD4">
        <w:rPr>
          <w:b/>
          <w:sz w:val="24"/>
          <w:szCs w:val="24"/>
        </w:rPr>
        <w:t xml:space="preserve">debug ip rip events </w:t>
      </w:r>
      <w:r w:rsidRPr="00483CD4">
        <w:rPr>
          <w:sz w:val="24"/>
          <w:szCs w:val="24"/>
        </w:rPr>
        <w:t xml:space="preserve"> sur le routeur B. quelle est la cause probable des messages de débogage ?</w:t>
      </w:r>
      <w:r>
        <w:rPr>
          <w:sz w:val="24"/>
          <w:szCs w:val="24"/>
        </w:rPr>
        <w:t xml:space="preserve"> (3pt)</w:t>
      </w:r>
    </w:p>
    <w:p w:rsidR="003E2048" w:rsidRPr="00483CD4" w:rsidRDefault="003E2048" w:rsidP="003E2048">
      <w:pPr>
        <w:rPr>
          <w:sz w:val="24"/>
          <w:szCs w:val="24"/>
        </w:rPr>
      </w:pPr>
      <w:r w:rsidRPr="00483CD4">
        <w:rPr>
          <w:noProof/>
          <w:sz w:val="24"/>
          <w:szCs w:val="24"/>
          <w:lang w:eastAsia="fr-FR"/>
        </w:rPr>
        <w:lastRenderedPageBreak/>
        <w:drawing>
          <wp:inline distT="0" distB="0" distL="0" distR="0">
            <wp:extent cx="5019675" cy="2409825"/>
            <wp:effectExtent l="19050" t="0" r="9525" b="0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766" t="39638" r="31042" b="23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Les routeurs A et E envoient des messages des mises à jour déformées</w:t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La configuration du protocole RIP sur le routeur B n’inclut pas les réseaux connectés aux interfaces série</w:t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Les interfaces série du routeur B ne sont pas configurées correctement</w:t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Le routeur B exécute une version du protocole RIP différente de celle des routeurs A et E</w:t>
      </w:r>
    </w:p>
    <w:p w:rsidR="003E2048" w:rsidRPr="00483CD4" w:rsidRDefault="003E2048" w:rsidP="003E2048">
      <w:pPr>
        <w:pStyle w:val="Paragraphedeliste"/>
        <w:ind w:left="644"/>
        <w:rPr>
          <w:sz w:val="24"/>
          <w:szCs w:val="24"/>
        </w:rPr>
      </w:pPr>
    </w:p>
    <w:p w:rsidR="003E2048" w:rsidRPr="00483CD4" w:rsidRDefault="003E2048" w:rsidP="003E2048">
      <w:pPr>
        <w:pStyle w:val="Paragraphedeliste"/>
        <w:ind w:left="644"/>
        <w:rPr>
          <w:sz w:val="24"/>
          <w:szCs w:val="24"/>
        </w:rPr>
      </w:pPr>
    </w:p>
    <w:p w:rsidR="003E2048" w:rsidRPr="00483CD4" w:rsidRDefault="003E2048" w:rsidP="003E2048">
      <w:pPr>
        <w:pStyle w:val="Paragraphedeliste"/>
        <w:ind w:left="644"/>
        <w:rPr>
          <w:sz w:val="24"/>
          <w:szCs w:val="24"/>
        </w:rPr>
      </w:pPr>
    </w:p>
    <w:p w:rsidR="003E2048" w:rsidRPr="00483CD4" w:rsidRDefault="003E2048" w:rsidP="003E2048">
      <w:pPr>
        <w:pStyle w:val="Paragraphedeliste"/>
        <w:ind w:left="644"/>
        <w:rPr>
          <w:sz w:val="24"/>
          <w:szCs w:val="24"/>
        </w:rPr>
      </w:pPr>
    </w:p>
    <w:p w:rsidR="003E2048" w:rsidRPr="00483CD4" w:rsidRDefault="003E2048" w:rsidP="003E2048">
      <w:pPr>
        <w:pStyle w:val="Paragraphedeliste"/>
        <w:ind w:left="644"/>
        <w:rPr>
          <w:sz w:val="24"/>
          <w:szCs w:val="24"/>
        </w:rPr>
      </w:pPr>
    </w:p>
    <w:p w:rsidR="003E2048" w:rsidRPr="00483CD4" w:rsidRDefault="003E2048" w:rsidP="003E2048">
      <w:pPr>
        <w:pStyle w:val="Paragraphedeliste"/>
        <w:ind w:left="644"/>
        <w:rPr>
          <w:sz w:val="24"/>
          <w:szCs w:val="24"/>
        </w:rPr>
      </w:pPr>
    </w:p>
    <w:p w:rsidR="003E2048" w:rsidRPr="00483CD4" w:rsidRDefault="003E2048" w:rsidP="003E2048">
      <w:pPr>
        <w:pStyle w:val="Paragraphedeliste"/>
        <w:ind w:left="644"/>
        <w:rPr>
          <w:sz w:val="24"/>
          <w:szCs w:val="24"/>
        </w:rPr>
      </w:pPr>
    </w:p>
    <w:p w:rsidR="003E2048" w:rsidRPr="00483CD4" w:rsidRDefault="003E2048" w:rsidP="003E2048">
      <w:pPr>
        <w:pStyle w:val="Paragraphedeliste"/>
        <w:ind w:left="644"/>
        <w:rPr>
          <w:sz w:val="24"/>
          <w:szCs w:val="24"/>
        </w:rPr>
      </w:pPr>
    </w:p>
    <w:p w:rsidR="003E2048" w:rsidRPr="00483CD4" w:rsidRDefault="003E2048" w:rsidP="003E2048">
      <w:pPr>
        <w:pStyle w:val="Paragraphedeliste"/>
        <w:ind w:left="644"/>
        <w:rPr>
          <w:sz w:val="24"/>
          <w:szCs w:val="24"/>
        </w:rPr>
      </w:pPr>
    </w:p>
    <w:p w:rsidR="003E2048" w:rsidRPr="00483CD4" w:rsidRDefault="003E2048" w:rsidP="003E204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483CD4">
        <w:rPr>
          <w:sz w:val="24"/>
          <w:szCs w:val="24"/>
        </w:rPr>
        <w:t>Examinez la présentation. Quelles conclusions pouvez-vous tirer de ces informations ?</w:t>
      </w:r>
      <w:r w:rsidRPr="00BD48CA">
        <w:rPr>
          <w:sz w:val="24"/>
          <w:szCs w:val="24"/>
        </w:rPr>
        <w:t xml:space="preserve"> </w:t>
      </w:r>
      <w:r>
        <w:rPr>
          <w:sz w:val="24"/>
          <w:szCs w:val="24"/>
        </w:rPr>
        <w:t>(3pt)</w:t>
      </w:r>
    </w:p>
    <w:p w:rsidR="003E2048" w:rsidRPr="00483CD4" w:rsidRDefault="003E2048" w:rsidP="003E2048">
      <w:pPr>
        <w:pStyle w:val="Paragraphedeliste"/>
        <w:rPr>
          <w:sz w:val="24"/>
          <w:szCs w:val="24"/>
        </w:rPr>
      </w:pPr>
      <w:r w:rsidRPr="00483CD4">
        <w:rPr>
          <w:noProof/>
          <w:sz w:val="24"/>
          <w:szCs w:val="24"/>
          <w:lang w:eastAsia="fr-FR"/>
        </w:rPr>
        <w:drawing>
          <wp:inline distT="0" distB="0" distL="0" distR="0">
            <wp:extent cx="4524375" cy="2457450"/>
            <wp:effectExtent l="19050" t="0" r="9525" b="0"/>
            <wp:docPr id="6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933" t="36011" r="38074" b="33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lastRenderedPageBreak/>
        <w:t>une commande show ip route  sur un routeur situé à deux sauts détecte le réseau 192.168.1.32/27 dans sa table de routage</w:t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L’interface Serial0/0/0 est configurée avec la commande passive interface</w:t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 xml:space="preserve">le routeur transmet le masque de sous réseau avec le réseau dans ses mises à jour </w:t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tous les routeurs doivent être des routeurs cisco car le réseau utilise le protocole RIP version 2</w:t>
      </w:r>
    </w:p>
    <w:p w:rsidR="003E2048" w:rsidRPr="00483CD4" w:rsidRDefault="003E2048" w:rsidP="003E2048">
      <w:pPr>
        <w:rPr>
          <w:sz w:val="24"/>
          <w:szCs w:val="24"/>
        </w:rPr>
      </w:pPr>
    </w:p>
    <w:p w:rsidR="003E2048" w:rsidRPr="00483CD4" w:rsidRDefault="003E2048" w:rsidP="003E204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483CD4">
        <w:rPr>
          <w:sz w:val="24"/>
          <w:szCs w:val="24"/>
        </w:rPr>
        <w:t>Selon les informations affichées, quelle est l’affirmation vraie relative à cet échange DHCP ?</w:t>
      </w:r>
      <w:r w:rsidRPr="00BD48CA">
        <w:rPr>
          <w:sz w:val="24"/>
          <w:szCs w:val="24"/>
        </w:rPr>
        <w:t xml:space="preserve"> </w:t>
      </w:r>
      <w:r>
        <w:rPr>
          <w:sz w:val="24"/>
          <w:szCs w:val="24"/>
        </w:rPr>
        <w:t>(3pt)</w:t>
      </w:r>
    </w:p>
    <w:p w:rsidR="003E2048" w:rsidRPr="00483CD4" w:rsidRDefault="003E2048" w:rsidP="003E2048">
      <w:pPr>
        <w:pStyle w:val="Paragraphedeliste"/>
        <w:rPr>
          <w:sz w:val="24"/>
          <w:szCs w:val="24"/>
        </w:rPr>
      </w:pPr>
      <w:r w:rsidRPr="00483CD4">
        <w:rPr>
          <w:noProof/>
          <w:sz w:val="24"/>
          <w:szCs w:val="24"/>
          <w:lang w:eastAsia="fr-FR"/>
        </w:rPr>
        <w:drawing>
          <wp:inline distT="0" distB="0" distL="0" distR="0">
            <wp:extent cx="4914900" cy="2362200"/>
            <wp:effectExtent l="19050" t="0" r="0" b="0"/>
            <wp:docPr id="7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746" t="36528" r="44713" b="25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Le client a été configuré avec succès avec l’adresse 10.1.0.3</w:t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Le serveur DHCP a offert l’adresse 10.1.0.3 au client</w:t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Le client a demandé l’adresse 10.1.0.3 au serveur</w:t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Le serveur DHCP n’est pas parvenu à effectuer un test ping sur 10.1.0.3</w:t>
      </w:r>
    </w:p>
    <w:p w:rsidR="003E2048" w:rsidRPr="00483CD4" w:rsidRDefault="003E2048" w:rsidP="003E2048">
      <w:pPr>
        <w:pStyle w:val="Paragraphedeliste"/>
        <w:ind w:left="644"/>
        <w:rPr>
          <w:sz w:val="24"/>
          <w:szCs w:val="24"/>
        </w:rPr>
      </w:pPr>
    </w:p>
    <w:p w:rsidR="003E2048" w:rsidRPr="00483CD4" w:rsidRDefault="003E2048" w:rsidP="003E204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483CD4">
        <w:rPr>
          <w:sz w:val="24"/>
          <w:szCs w:val="24"/>
        </w:rPr>
        <w:t xml:space="preserve">  Quel est le symptôme significatif d’un problème de couche physique ?</w:t>
      </w:r>
      <w:r w:rsidRPr="00BD48CA">
        <w:rPr>
          <w:sz w:val="24"/>
          <w:szCs w:val="24"/>
        </w:rPr>
        <w:t xml:space="preserve"> </w:t>
      </w:r>
      <w:r>
        <w:rPr>
          <w:sz w:val="24"/>
          <w:szCs w:val="24"/>
        </w:rPr>
        <w:t>(2pt)</w:t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Une utilisation élevée de l’unité centrale (UC)</w:t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Un nombre excessif de diffusions</w:t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Une convergence STP lente</w:t>
      </w:r>
    </w:p>
    <w:p w:rsidR="003E2048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Des boucles de routage</w:t>
      </w:r>
    </w:p>
    <w:p w:rsidR="003E2048" w:rsidRPr="00483CD4" w:rsidRDefault="003E2048" w:rsidP="003E2048">
      <w:pPr>
        <w:pStyle w:val="Paragraphedeliste"/>
        <w:ind w:left="644"/>
        <w:rPr>
          <w:sz w:val="24"/>
          <w:szCs w:val="24"/>
        </w:rPr>
      </w:pPr>
    </w:p>
    <w:p w:rsidR="003E2048" w:rsidRPr="00483CD4" w:rsidRDefault="003E2048" w:rsidP="003E2048">
      <w:pPr>
        <w:pStyle w:val="Paragraphedeliste"/>
        <w:numPr>
          <w:ilvl w:val="0"/>
          <w:numId w:val="1"/>
        </w:numPr>
        <w:ind w:left="720"/>
        <w:rPr>
          <w:sz w:val="24"/>
          <w:szCs w:val="24"/>
        </w:rPr>
      </w:pPr>
      <w:r w:rsidRPr="00483CD4">
        <w:rPr>
          <w:sz w:val="24"/>
          <w:szCs w:val="24"/>
        </w:rPr>
        <w:t xml:space="preserve">  Quelle est l’affirmation vraie relative aux modèles de réseau ?</w:t>
      </w:r>
      <w:r w:rsidRPr="00BD48CA">
        <w:rPr>
          <w:sz w:val="24"/>
          <w:szCs w:val="24"/>
        </w:rPr>
        <w:t xml:space="preserve"> </w:t>
      </w:r>
      <w:r>
        <w:rPr>
          <w:sz w:val="24"/>
          <w:szCs w:val="24"/>
        </w:rPr>
        <w:t>(2pt)</w:t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Bien que similaire au modèle OSI en termes de construction, le modèle TCP/IP  possède un plus grand nombre de couches</w:t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La couche accès réseau du modèle OSI incorpore à la fois la couche liaison de données et la couche physique dans le modèle TCP/IP</w:t>
      </w:r>
    </w:p>
    <w:p w:rsidR="003E2048" w:rsidRPr="00483CD4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t>Les processus des utilisateurs et de la couche application interagissent avec les applications logicielles qui contiennent un composant de communication dans le modèle OSI</w:t>
      </w:r>
    </w:p>
    <w:p w:rsidR="003E2048" w:rsidRDefault="003E2048" w:rsidP="003E2048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483CD4">
        <w:rPr>
          <w:sz w:val="24"/>
          <w:szCs w:val="24"/>
        </w:rPr>
        <w:lastRenderedPageBreak/>
        <w:t>Les communications TCP/IP ne sont associées qu’au modèle TCP/IP</w:t>
      </w:r>
    </w:p>
    <w:p w:rsidR="003E2048" w:rsidRDefault="003E2048" w:rsidP="003E2048">
      <w:pPr>
        <w:pStyle w:val="Paragraphedeliste"/>
        <w:ind w:left="644"/>
        <w:rPr>
          <w:sz w:val="24"/>
          <w:szCs w:val="24"/>
        </w:rPr>
      </w:pPr>
    </w:p>
    <w:p w:rsidR="003E2048" w:rsidRPr="00483CD4" w:rsidRDefault="003E2048" w:rsidP="003E204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483CD4">
        <w:rPr>
          <w:sz w:val="24"/>
          <w:szCs w:val="24"/>
        </w:rPr>
        <w:t xml:space="preserve">Quel est l’outil de dépannage qui peut être utilisé pour tester le support physique et détecter tout </w:t>
      </w:r>
      <w:r>
        <w:rPr>
          <w:sz w:val="24"/>
          <w:szCs w:val="24"/>
        </w:rPr>
        <w:t>défaut</w:t>
      </w:r>
      <w:r w:rsidRPr="00483CD4">
        <w:rPr>
          <w:sz w:val="24"/>
          <w:szCs w:val="24"/>
        </w:rPr>
        <w:t> ?</w:t>
      </w:r>
      <w:r w:rsidRPr="00BD48CA">
        <w:rPr>
          <w:sz w:val="24"/>
          <w:szCs w:val="24"/>
        </w:rPr>
        <w:t xml:space="preserve"> </w:t>
      </w:r>
      <w:r>
        <w:rPr>
          <w:sz w:val="24"/>
          <w:szCs w:val="24"/>
        </w:rPr>
        <w:t>(2pt)</w:t>
      </w:r>
    </w:p>
    <w:p w:rsidR="003E2048" w:rsidRPr="00483CD4" w:rsidRDefault="003E2048" w:rsidP="003E2048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483CD4">
        <w:rPr>
          <w:sz w:val="24"/>
          <w:szCs w:val="24"/>
        </w:rPr>
        <w:t>Un analyseur de câble</w:t>
      </w:r>
    </w:p>
    <w:p w:rsidR="003E2048" w:rsidRPr="00483CD4" w:rsidRDefault="003E2048" w:rsidP="003E2048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483CD4">
        <w:rPr>
          <w:sz w:val="24"/>
          <w:szCs w:val="24"/>
        </w:rPr>
        <w:t xml:space="preserve">Un testeur de câble </w:t>
      </w:r>
    </w:p>
    <w:p w:rsidR="003E2048" w:rsidRPr="00483CD4" w:rsidRDefault="003E2048" w:rsidP="003E2048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483CD4">
        <w:rPr>
          <w:sz w:val="24"/>
          <w:szCs w:val="24"/>
        </w:rPr>
        <w:t>Un multimètre numérique</w:t>
      </w:r>
    </w:p>
    <w:p w:rsidR="003E2048" w:rsidRDefault="003E2048" w:rsidP="003E2048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483CD4">
        <w:rPr>
          <w:sz w:val="24"/>
          <w:szCs w:val="24"/>
        </w:rPr>
        <w:t>Un outil de planification initiale</w:t>
      </w:r>
    </w:p>
    <w:p w:rsidR="003E2048" w:rsidRDefault="003E2048" w:rsidP="003E2048">
      <w:pPr>
        <w:pStyle w:val="Paragraphedeliste"/>
        <w:ind w:left="786"/>
        <w:rPr>
          <w:sz w:val="24"/>
          <w:szCs w:val="24"/>
        </w:rPr>
      </w:pPr>
    </w:p>
    <w:p w:rsidR="003E2048" w:rsidRPr="00A15FBA" w:rsidRDefault="003E2048" w:rsidP="003E204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A15FBA">
        <w:rPr>
          <w:sz w:val="24"/>
          <w:szCs w:val="24"/>
        </w:rPr>
        <w:t>Faites correspondre chaque protocole de couche application de gauche au numéro de port auquel il est généralement associé sur la droite :</w:t>
      </w:r>
      <w:r w:rsidRPr="00BD48CA">
        <w:rPr>
          <w:sz w:val="24"/>
          <w:szCs w:val="24"/>
        </w:rPr>
        <w:t xml:space="preserve"> </w:t>
      </w:r>
      <w:r>
        <w:rPr>
          <w:sz w:val="24"/>
          <w:szCs w:val="24"/>
        </w:rPr>
        <w:t>(2pt)</w:t>
      </w:r>
    </w:p>
    <w:p w:rsidR="003E2048" w:rsidRPr="00483CD4" w:rsidRDefault="003E2048" w:rsidP="003E2048">
      <w:pPr>
        <w:rPr>
          <w:sz w:val="24"/>
          <w:szCs w:val="24"/>
        </w:rPr>
      </w:pPr>
      <w:r w:rsidRPr="00483CD4">
        <w:rPr>
          <w:noProof/>
          <w:sz w:val="24"/>
          <w:szCs w:val="24"/>
          <w:lang w:eastAsia="fr-FR"/>
        </w:rPr>
        <w:drawing>
          <wp:inline distT="0" distB="0" distL="0" distR="0">
            <wp:extent cx="4648200" cy="2247900"/>
            <wp:effectExtent l="19050" t="0" r="0" b="0"/>
            <wp:docPr id="8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242" t="43524" r="15129" b="11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048" w:rsidRPr="00A15FBA" w:rsidRDefault="003E2048" w:rsidP="003E2048">
      <w:pPr>
        <w:rPr>
          <w:sz w:val="24"/>
          <w:szCs w:val="24"/>
        </w:rPr>
      </w:pPr>
    </w:p>
    <w:p w:rsidR="003E2048" w:rsidRPr="00483CD4" w:rsidRDefault="003E2048" w:rsidP="003E204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483CD4">
        <w:rPr>
          <w:sz w:val="24"/>
          <w:szCs w:val="24"/>
        </w:rPr>
        <w:t>Quelles sont les trois étapes de l’établissement d’une ligne de base du réseau ? (choisir trois réponses)</w:t>
      </w:r>
      <w:r w:rsidRPr="00BD48CA">
        <w:rPr>
          <w:sz w:val="24"/>
          <w:szCs w:val="24"/>
        </w:rPr>
        <w:t xml:space="preserve"> </w:t>
      </w:r>
      <w:r>
        <w:rPr>
          <w:sz w:val="24"/>
          <w:szCs w:val="24"/>
        </w:rPr>
        <w:t>(3pt)</w:t>
      </w:r>
    </w:p>
    <w:p w:rsidR="003E2048" w:rsidRPr="00483CD4" w:rsidRDefault="003E2048" w:rsidP="003E2048">
      <w:pPr>
        <w:pStyle w:val="Paragraphedeliste"/>
        <w:numPr>
          <w:ilvl w:val="0"/>
          <w:numId w:val="7"/>
        </w:numPr>
        <w:rPr>
          <w:sz w:val="24"/>
          <w:szCs w:val="24"/>
        </w:rPr>
      </w:pPr>
      <w:r w:rsidRPr="00483CD4">
        <w:rPr>
          <w:sz w:val="24"/>
          <w:szCs w:val="24"/>
        </w:rPr>
        <w:t xml:space="preserve">Détermination du type de trafic de gestion du réseau à collecter et évaluer </w:t>
      </w:r>
    </w:p>
    <w:p w:rsidR="003E2048" w:rsidRPr="00483CD4" w:rsidRDefault="003E2048" w:rsidP="003E2048">
      <w:pPr>
        <w:pStyle w:val="Paragraphedeliste"/>
        <w:numPr>
          <w:ilvl w:val="0"/>
          <w:numId w:val="7"/>
        </w:numPr>
        <w:rPr>
          <w:sz w:val="24"/>
          <w:szCs w:val="24"/>
        </w:rPr>
      </w:pPr>
      <w:r w:rsidRPr="00483CD4">
        <w:rPr>
          <w:sz w:val="24"/>
          <w:szCs w:val="24"/>
        </w:rPr>
        <w:t xml:space="preserve">Détermination des types de données à collecter et évaluer </w:t>
      </w:r>
    </w:p>
    <w:p w:rsidR="003E2048" w:rsidRPr="00483CD4" w:rsidRDefault="003E2048" w:rsidP="003E2048">
      <w:pPr>
        <w:pStyle w:val="Paragraphedeliste"/>
        <w:numPr>
          <w:ilvl w:val="0"/>
          <w:numId w:val="7"/>
        </w:numPr>
        <w:rPr>
          <w:sz w:val="24"/>
          <w:szCs w:val="24"/>
        </w:rPr>
      </w:pPr>
      <w:r w:rsidRPr="00483CD4">
        <w:rPr>
          <w:sz w:val="24"/>
          <w:szCs w:val="24"/>
        </w:rPr>
        <w:t xml:space="preserve">Identification des périphériques et ports à surveiller </w:t>
      </w:r>
    </w:p>
    <w:p w:rsidR="003E2048" w:rsidRPr="00483CD4" w:rsidRDefault="003E2048" w:rsidP="003E2048">
      <w:pPr>
        <w:pStyle w:val="Paragraphedeliste"/>
        <w:numPr>
          <w:ilvl w:val="0"/>
          <w:numId w:val="7"/>
        </w:numPr>
        <w:rPr>
          <w:sz w:val="24"/>
          <w:szCs w:val="24"/>
        </w:rPr>
      </w:pPr>
      <w:r w:rsidRPr="00483CD4">
        <w:rPr>
          <w:sz w:val="24"/>
          <w:szCs w:val="24"/>
        </w:rPr>
        <w:t xml:space="preserve">Identification des interfaces virtuelles, des réseaux locaux virtuels et des tables de routage à surveiller </w:t>
      </w:r>
    </w:p>
    <w:p w:rsidR="003E2048" w:rsidRPr="00483CD4" w:rsidRDefault="003E2048" w:rsidP="003E2048">
      <w:pPr>
        <w:pStyle w:val="Paragraphedeliste"/>
        <w:numPr>
          <w:ilvl w:val="0"/>
          <w:numId w:val="7"/>
        </w:numPr>
        <w:rPr>
          <w:sz w:val="24"/>
          <w:szCs w:val="24"/>
        </w:rPr>
      </w:pPr>
      <w:r w:rsidRPr="00483CD4">
        <w:rPr>
          <w:sz w:val="24"/>
          <w:szCs w:val="24"/>
        </w:rPr>
        <w:t>Détermination du nombre de tests de ligne de base pour établir une image type du réseau</w:t>
      </w:r>
    </w:p>
    <w:p w:rsidR="003E2048" w:rsidRPr="00483CD4" w:rsidRDefault="003E2048" w:rsidP="003E2048">
      <w:pPr>
        <w:pStyle w:val="Paragraphedeliste"/>
        <w:numPr>
          <w:ilvl w:val="0"/>
          <w:numId w:val="7"/>
        </w:numPr>
        <w:rPr>
          <w:sz w:val="24"/>
          <w:szCs w:val="24"/>
        </w:rPr>
      </w:pPr>
      <w:r w:rsidRPr="00483CD4">
        <w:rPr>
          <w:sz w:val="24"/>
          <w:szCs w:val="24"/>
        </w:rPr>
        <w:t>Détermination de la durée des tests de ligne de base pour établir une image type du réseau</w:t>
      </w:r>
    </w:p>
    <w:p w:rsidR="003E2048" w:rsidRPr="00483CD4" w:rsidRDefault="003E2048" w:rsidP="003E2048">
      <w:pPr>
        <w:rPr>
          <w:sz w:val="24"/>
          <w:szCs w:val="24"/>
        </w:rPr>
      </w:pPr>
    </w:p>
    <w:p w:rsidR="0075185C" w:rsidRPr="00431B14" w:rsidRDefault="0075185C" w:rsidP="00157BF9">
      <w:pPr>
        <w:rPr>
          <w:sz w:val="24"/>
          <w:szCs w:val="24"/>
        </w:rPr>
      </w:pPr>
    </w:p>
    <w:sectPr w:rsidR="0075185C" w:rsidRPr="00431B14" w:rsidSect="00DC1131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B10" w:rsidRDefault="000C3B10" w:rsidP="00A70215">
      <w:pPr>
        <w:spacing w:after="0" w:line="240" w:lineRule="auto"/>
      </w:pPr>
      <w:r>
        <w:separator/>
      </w:r>
    </w:p>
  </w:endnote>
  <w:endnote w:type="continuationSeparator" w:id="1">
    <w:p w:rsidR="000C3B10" w:rsidRDefault="000C3B10" w:rsidP="00A70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52237"/>
      <w:docPartObj>
        <w:docPartGallery w:val="Page Numbers (Bottom of Page)"/>
        <w:docPartUnique/>
      </w:docPartObj>
    </w:sdtPr>
    <w:sdtContent>
      <w:p w:rsidR="00525C83" w:rsidRDefault="00F60CD0">
        <w:pPr>
          <w:pStyle w:val="Pieddepage"/>
          <w:jc w:val="right"/>
        </w:pPr>
        <w:fldSimple w:instr=" PAGE   \* MERGEFORMAT ">
          <w:r w:rsidR="003E2048">
            <w:rPr>
              <w:noProof/>
            </w:rPr>
            <w:t>6</w:t>
          </w:r>
        </w:fldSimple>
      </w:p>
    </w:sdtContent>
  </w:sdt>
  <w:p w:rsidR="00A70215" w:rsidRDefault="00A7021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B10" w:rsidRDefault="000C3B10" w:rsidP="00A70215">
      <w:pPr>
        <w:spacing w:after="0" w:line="240" w:lineRule="auto"/>
      </w:pPr>
      <w:r>
        <w:separator/>
      </w:r>
    </w:p>
  </w:footnote>
  <w:footnote w:type="continuationSeparator" w:id="1">
    <w:p w:rsidR="000C3B10" w:rsidRDefault="000C3B10" w:rsidP="00A702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31AEC"/>
    <w:multiLevelType w:val="hybridMultilevel"/>
    <w:tmpl w:val="25F475FA"/>
    <w:lvl w:ilvl="0" w:tplc="040C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35C8B"/>
    <w:multiLevelType w:val="hybridMultilevel"/>
    <w:tmpl w:val="21981C1C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91101"/>
    <w:multiLevelType w:val="hybridMultilevel"/>
    <w:tmpl w:val="F592620C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D633C67"/>
    <w:multiLevelType w:val="hybridMultilevel"/>
    <w:tmpl w:val="ED94D104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5372356"/>
    <w:multiLevelType w:val="hybridMultilevel"/>
    <w:tmpl w:val="9FF2AB30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34933"/>
    <w:multiLevelType w:val="hybridMultilevel"/>
    <w:tmpl w:val="DB142CC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F828C3"/>
    <w:multiLevelType w:val="hybridMultilevel"/>
    <w:tmpl w:val="067AB698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5F04"/>
    <w:rsid w:val="000C3B10"/>
    <w:rsid w:val="00137E8C"/>
    <w:rsid w:val="00157BF9"/>
    <w:rsid w:val="001A148E"/>
    <w:rsid w:val="001F163E"/>
    <w:rsid w:val="0026627F"/>
    <w:rsid w:val="00285686"/>
    <w:rsid w:val="002C391D"/>
    <w:rsid w:val="00331EAB"/>
    <w:rsid w:val="003E2048"/>
    <w:rsid w:val="00431B14"/>
    <w:rsid w:val="00525729"/>
    <w:rsid w:val="00525C83"/>
    <w:rsid w:val="00572B3D"/>
    <w:rsid w:val="0075185C"/>
    <w:rsid w:val="00751FEA"/>
    <w:rsid w:val="00771CA6"/>
    <w:rsid w:val="007978D9"/>
    <w:rsid w:val="008C1578"/>
    <w:rsid w:val="009C394B"/>
    <w:rsid w:val="009D5A66"/>
    <w:rsid w:val="00A70215"/>
    <w:rsid w:val="00A80B9E"/>
    <w:rsid w:val="00A91AEA"/>
    <w:rsid w:val="00B65F04"/>
    <w:rsid w:val="00BB13E2"/>
    <w:rsid w:val="00BD491A"/>
    <w:rsid w:val="00D02CD2"/>
    <w:rsid w:val="00D63619"/>
    <w:rsid w:val="00D77F41"/>
    <w:rsid w:val="00DC1131"/>
    <w:rsid w:val="00E164E7"/>
    <w:rsid w:val="00F60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131"/>
  </w:style>
  <w:style w:type="paragraph" w:styleId="Titre1">
    <w:name w:val="heading 1"/>
    <w:basedOn w:val="Normal"/>
    <w:link w:val="Titre1Car"/>
    <w:qFormat/>
    <w:rsid w:val="00525C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8">
    <w:name w:val="heading 8"/>
    <w:basedOn w:val="Normal"/>
    <w:next w:val="Normal"/>
    <w:link w:val="Titre8Car"/>
    <w:qFormat/>
    <w:rsid w:val="00525C8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fr-FR" w:bidi="ar-M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6627F"/>
    <w:pPr>
      <w:ind w:left="720"/>
      <w:contextualSpacing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66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627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A70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70215"/>
  </w:style>
  <w:style w:type="paragraph" w:styleId="Pieddepage">
    <w:name w:val="footer"/>
    <w:basedOn w:val="Normal"/>
    <w:link w:val="PieddepageCar"/>
    <w:uiPriority w:val="99"/>
    <w:unhideWhenUsed/>
    <w:rsid w:val="00A70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70215"/>
  </w:style>
  <w:style w:type="character" w:customStyle="1" w:styleId="Titre1Car">
    <w:name w:val="Titre 1 Car"/>
    <w:basedOn w:val="Policepardfaut"/>
    <w:link w:val="Titre1"/>
    <w:rsid w:val="00525C83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8Car">
    <w:name w:val="Titre 8 Car"/>
    <w:basedOn w:val="Policepardfaut"/>
    <w:link w:val="Titre8"/>
    <w:rsid w:val="00525C83"/>
    <w:rPr>
      <w:rFonts w:ascii="Times New Roman" w:eastAsia="Times New Roman" w:hAnsi="Times New Roman" w:cs="Times New Roman"/>
      <w:i/>
      <w:iCs/>
      <w:sz w:val="24"/>
      <w:szCs w:val="24"/>
      <w:lang w:eastAsia="fr-FR" w:bidi="ar-MA"/>
    </w:rPr>
  </w:style>
  <w:style w:type="paragraph" w:customStyle="1" w:styleId="NormaNo">
    <w:name w:val="Norma_No"/>
    <w:basedOn w:val="Normal"/>
    <w:rsid w:val="00525C83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847</Words>
  <Characters>4661</Characters>
  <Application>Microsoft Office Word</Application>
  <DocSecurity>0</DocSecurity>
  <Lines>38</Lines>
  <Paragraphs>10</Paragraphs>
  <ScaleCrop>false</ScaleCrop>
  <Company>Sweet</Company>
  <LinksUpToDate>false</LinksUpToDate>
  <CharactersWithSpaces>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Unicornis</cp:lastModifiedBy>
  <cp:revision>2</cp:revision>
  <dcterms:created xsi:type="dcterms:W3CDTF">2011-03-23T07:27:00Z</dcterms:created>
  <dcterms:modified xsi:type="dcterms:W3CDTF">2011-03-23T07:27:00Z</dcterms:modified>
</cp:coreProperties>
</file>